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E5" w:rsidRDefault="007A38CB" w:rsidP="0007474A">
      <w:pPr>
        <w:pStyle w:val="Title"/>
      </w:pPr>
      <w:r>
        <w:t>Morning Prayer</w:t>
      </w:r>
    </w:p>
    <w:p w:rsidR="007A38CB" w:rsidRDefault="007A38CB" w:rsidP="007A38CB">
      <w:pPr>
        <w:pStyle w:val="NormalText"/>
      </w:pPr>
      <w:r>
        <w:t>+ In the name of the Father, and of the Son, and of the Holy Spirit. Amen</w:t>
      </w:r>
    </w:p>
    <w:p w:rsidR="007A38CB" w:rsidRDefault="007A38CB" w:rsidP="007A38CB">
      <w:pPr>
        <w:pStyle w:val="Heading6"/>
        <w:rPr>
          <w:shd w:val="clear" w:color="auto" w:fill="FFFFFF"/>
        </w:rPr>
      </w:pPr>
      <w:r>
        <w:rPr>
          <w:shd w:val="clear" w:color="auto" w:fill="FFFFFF"/>
        </w:rPr>
        <w:t>Opening sentences</w:t>
      </w:r>
    </w:p>
    <w:p w:rsidR="007A38CB" w:rsidRDefault="007A38CB" w:rsidP="007A38CB">
      <w:pPr>
        <w:pStyle w:val="NormalText"/>
      </w:pPr>
      <w:r>
        <w:t>One thing I have asked of the Lord, this is what I seek:</w:t>
      </w:r>
    </w:p>
    <w:p w:rsidR="007A38CB" w:rsidRDefault="007A38CB" w:rsidP="007A38CB">
      <w:pPr>
        <w:pStyle w:val="NormalText"/>
      </w:pPr>
      <w:proofErr w:type="gramStart"/>
      <w:r>
        <w:t>that</w:t>
      </w:r>
      <w:proofErr w:type="gramEnd"/>
      <w:r>
        <w:t xml:space="preserve"> I may dwell in the house of the Lord all the days of my life;</w:t>
      </w:r>
    </w:p>
    <w:p w:rsidR="007A38CB" w:rsidRDefault="007A38CB" w:rsidP="007A38CB">
      <w:pPr>
        <w:pStyle w:val="NormalText"/>
      </w:pPr>
      <w:proofErr w:type="gramStart"/>
      <w:r>
        <w:t>to</w:t>
      </w:r>
      <w:proofErr w:type="gramEnd"/>
      <w:r>
        <w:t xml:space="preserve"> behold the beauty of the Lord and to seek Him in His temple.</w:t>
      </w:r>
    </w:p>
    <w:p w:rsidR="007A38CB" w:rsidRDefault="007A38CB" w:rsidP="007A38CB">
      <w:pPr>
        <w:pStyle w:val="NormalAbove"/>
      </w:pPr>
      <w:r>
        <w:t>Call:</w:t>
      </w:r>
      <w:r>
        <w:tab/>
      </w:r>
      <w:r w:rsidRPr="007A38CB">
        <w:t>Who</w:t>
      </w:r>
      <w:r>
        <w:t xml:space="preserve"> is it that you seek?</w:t>
      </w:r>
    </w:p>
    <w:p w:rsidR="007A38CB" w:rsidRPr="007A38CB" w:rsidRDefault="007A38CB" w:rsidP="007A38CB">
      <w:pPr>
        <w:pStyle w:val="Heading5"/>
        <w:rPr>
          <w:rFonts w:hint="eastAsia"/>
        </w:rPr>
      </w:pPr>
      <w:r w:rsidRPr="007A38CB">
        <w:t>Response:</w:t>
      </w:r>
      <w:r w:rsidRPr="007A38CB">
        <w:tab/>
        <w:t>We seek the Lord our God.</w:t>
      </w:r>
    </w:p>
    <w:p w:rsidR="007A38CB" w:rsidRDefault="007A38CB" w:rsidP="007A38CB">
      <w:pPr>
        <w:pStyle w:val="NormalText"/>
      </w:pPr>
      <w:r>
        <w:t>Call:</w:t>
      </w:r>
      <w:r>
        <w:tab/>
      </w:r>
      <w:r>
        <w:t xml:space="preserve">Do </w:t>
      </w:r>
      <w:r w:rsidRPr="007A38CB">
        <w:t>you</w:t>
      </w:r>
      <w:r>
        <w:t xml:space="preserve"> seek Him with all your heart?</w:t>
      </w:r>
    </w:p>
    <w:p w:rsidR="007A38CB" w:rsidRPr="007A38CB" w:rsidRDefault="007A38CB" w:rsidP="007A38CB">
      <w:pPr>
        <w:pStyle w:val="Heading5"/>
        <w:rPr>
          <w:rFonts w:hint="eastAsia"/>
        </w:rPr>
      </w:pPr>
      <w:r w:rsidRPr="007A38CB">
        <w:t>Response:</w:t>
      </w:r>
      <w:r w:rsidRPr="007A38CB">
        <w:tab/>
        <w:t>Amen. Lord, have mercy.</w:t>
      </w:r>
    </w:p>
    <w:p w:rsidR="007A38CB" w:rsidRDefault="007A38CB" w:rsidP="007A38CB">
      <w:pPr>
        <w:pStyle w:val="NormalText"/>
      </w:pPr>
      <w:r>
        <w:t>Call:</w:t>
      </w:r>
      <w:r>
        <w:tab/>
      </w:r>
      <w:r>
        <w:t>Do you seek Him with all your soul?</w:t>
      </w:r>
    </w:p>
    <w:p w:rsidR="007A38CB" w:rsidRPr="007A38CB" w:rsidRDefault="007A38CB" w:rsidP="007A38CB">
      <w:pPr>
        <w:pStyle w:val="Heading5"/>
        <w:rPr>
          <w:rFonts w:hint="eastAsia"/>
        </w:rPr>
      </w:pPr>
      <w:r w:rsidRPr="007A38CB">
        <w:t>Response:</w:t>
      </w:r>
      <w:r w:rsidRPr="007A38CB">
        <w:tab/>
        <w:t>Amen. Lord, have mercy.</w:t>
      </w:r>
    </w:p>
    <w:p w:rsidR="007A38CB" w:rsidRDefault="007A38CB" w:rsidP="007A38CB">
      <w:pPr>
        <w:pStyle w:val="NormalText"/>
      </w:pPr>
      <w:r>
        <w:t>Call:</w:t>
      </w:r>
      <w:r>
        <w:tab/>
      </w:r>
      <w:r>
        <w:t xml:space="preserve">Do you seek Him with </w:t>
      </w:r>
      <w:proofErr w:type="gramStart"/>
      <w:r>
        <w:t>all your</w:t>
      </w:r>
      <w:proofErr w:type="gramEnd"/>
      <w:r>
        <w:t xml:space="preserve"> mind?</w:t>
      </w:r>
    </w:p>
    <w:p w:rsidR="007A38CB" w:rsidRPr="007A38CB" w:rsidRDefault="007A38CB" w:rsidP="007A38CB">
      <w:pPr>
        <w:pStyle w:val="Heading5"/>
        <w:rPr>
          <w:rFonts w:hint="eastAsia"/>
        </w:rPr>
      </w:pPr>
      <w:r w:rsidRPr="007A38CB">
        <w:t>Response:</w:t>
      </w:r>
      <w:r w:rsidRPr="007A38CB">
        <w:tab/>
        <w:t>Amen. Lord, have mercy.</w:t>
      </w:r>
    </w:p>
    <w:p w:rsidR="007A38CB" w:rsidRDefault="007A38CB" w:rsidP="007A38CB">
      <w:pPr>
        <w:pStyle w:val="NormalText"/>
      </w:pPr>
      <w:r>
        <w:t>Call:</w:t>
      </w:r>
      <w:r>
        <w:tab/>
      </w:r>
      <w:r>
        <w:t>Do you seek Him with all your strength?</w:t>
      </w:r>
    </w:p>
    <w:p w:rsidR="007A38CB" w:rsidRPr="007A38CB" w:rsidRDefault="007A38CB" w:rsidP="007A38CB">
      <w:pPr>
        <w:pStyle w:val="Heading5"/>
        <w:rPr>
          <w:rFonts w:hint="eastAsia"/>
        </w:rPr>
      </w:pPr>
      <w:r w:rsidRPr="007A38CB">
        <w:t>Response:</w:t>
      </w:r>
      <w:r w:rsidRPr="007A38CB">
        <w:tab/>
        <w:t>Amen. Christ, have mercy.</w:t>
      </w:r>
    </w:p>
    <w:p w:rsidR="007A38CB" w:rsidRPr="007A38CB" w:rsidRDefault="007A38CB" w:rsidP="007A38CB">
      <w:pPr>
        <w:pStyle w:val="Heading6"/>
        <w:rPr>
          <w:shd w:val="clear" w:color="auto" w:fill="FFFFFF"/>
        </w:rPr>
      </w:pPr>
      <w:r w:rsidRPr="007A38CB">
        <w:rPr>
          <w:shd w:val="clear" w:color="auto" w:fill="FFFFFF"/>
        </w:rPr>
        <w:t>Declaratio</w:t>
      </w:r>
      <w:r w:rsidRPr="007A38CB">
        <w:rPr>
          <w:rStyle w:val="Heading6Char"/>
          <w:b/>
        </w:rPr>
        <w:t xml:space="preserve">n </w:t>
      </w:r>
      <w:r w:rsidRPr="007A38CB">
        <w:rPr>
          <w:shd w:val="clear" w:color="auto" w:fill="FFFFFF"/>
        </w:rPr>
        <w:t>of faith</w:t>
      </w:r>
    </w:p>
    <w:p w:rsidR="007A38CB" w:rsidRPr="007A38CB" w:rsidRDefault="007A38CB" w:rsidP="007A38CB">
      <w:pPr>
        <w:pStyle w:val="Heading5"/>
      </w:pPr>
      <w:r w:rsidRPr="007A38CB">
        <w:t>To whom shall we go?  You have the words of eternal life,</w:t>
      </w:r>
    </w:p>
    <w:p w:rsidR="007A38CB" w:rsidRPr="007A38CB" w:rsidRDefault="007A38CB" w:rsidP="007A38CB">
      <w:pPr>
        <w:pStyle w:val="Heading5"/>
      </w:pPr>
      <w:proofErr w:type="gramStart"/>
      <w:r w:rsidRPr="007A38CB">
        <w:t>and</w:t>
      </w:r>
      <w:proofErr w:type="gramEnd"/>
      <w:r w:rsidRPr="007A38CB">
        <w:t xml:space="preserve"> we have believed and have come to know</w:t>
      </w:r>
    </w:p>
    <w:p w:rsidR="007A38CB" w:rsidRPr="007A38CB" w:rsidRDefault="007A38CB" w:rsidP="007A38CB">
      <w:pPr>
        <w:pStyle w:val="Heading5"/>
        <w:rPr>
          <w:rFonts w:hint="eastAsia"/>
        </w:rPr>
      </w:pPr>
      <w:proofErr w:type="gramStart"/>
      <w:r w:rsidRPr="007A38CB">
        <w:t>that</w:t>
      </w:r>
      <w:proofErr w:type="gramEnd"/>
      <w:r w:rsidRPr="007A38CB">
        <w:t xml:space="preserve"> You are the Holy One of God.</w:t>
      </w:r>
    </w:p>
    <w:p w:rsidR="007A38CB" w:rsidRDefault="007A38CB" w:rsidP="007A38CB">
      <w:pPr>
        <w:pStyle w:val="Heading6"/>
        <w:rPr>
          <w:rFonts w:hint="eastAsia"/>
        </w:rPr>
      </w:pPr>
      <w:r>
        <w:rPr>
          <w:shd w:val="clear" w:color="auto" w:fill="FFFFFF"/>
        </w:rPr>
        <w:t>Meditation:</w:t>
      </w:r>
    </w:p>
    <w:p w:rsidR="007A38CB" w:rsidRDefault="007A38CB" w:rsidP="007A38CB">
      <w:pPr>
        <w:pStyle w:val="NormalSpace"/>
      </w:pPr>
      <w:r>
        <w:t>My Lord God, I have no idea where I am going.</w:t>
      </w:r>
      <w:r>
        <w:br/>
        <w:t>I do not see the road ahead of me.</w:t>
      </w:r>
      <w:r>
        <w:br/>
        <w:t>I cannot know for certain where it will end.</w:t>
      </w:r>
    </w:p>
    <w:p w:rsidR="007A38CB" w:rsidRDefault="007A38CB" w:rsidP="000742F2">
      <w:pPr>
        <w:pStyle w:val="NormalSpace"/>
      </w:pPr>
      <w:r>
        <w:t>Nor do I really know myself</w:t>
      </w:r>
      <w:proofErr w:type="gramStart"/>
      <w:r>
        <w:t>,</w:t>
      </w:r>
      <w:proofErr w:type="gramEnd"/>
      <w:r>
        <w:br/>
        <w:t>and the fact that I think that I am following Your will</w:t>
      </w:r>
      <w:r>
        <w:br/>
        <w:t>does not mean that I am actually doing so.</w:t>
      </w:r>
      <w:r>
        <w:br/>
        <w:t xml:space="preserve">But I believe that the desire to please </w:t>
      </w:r>
      <w:proofErr w:type="gramStart"/>
      <w:r>
        <w:t>You</w:t>
      </w:r>
      <w:proofErr w:type="gramEnd"/>
      <w:r>
        <w:br/>
        <w:t>does in fact please You.</w:t>
      </w:r>
      <w:r>
        <w:br/>
        <w:t>And I hope that I have that desire in all that I am doing.</w:t>
      </w:r>
    </w:p>
    <w:p w:rsidR="007A38CB" w:rsidRDefault="007A38CB" w:rsidP="000742F2">
      <w:pPr>
        <w:pStyle w:val="NormalSpace"/>
      </w:pPr>
      <w:r>
        <w:t>And I know that if I do this</w:t>
      </w:r>
      <w:proofErr w:type="gramStart"/>
      <w:r>
        <w:t>,</w:t>
      </w:r>
      <w:proofErr w:type="gramEnd"/>
      <w:r>
        <w:br/>
        <w:t>You will lead me by the right road</w:t>
      </w:r>
      <w:r>
        <w:br/>
        <w:t>although I may know nothing about it.</w:t>
      </w:r>
    </w:p>
    <w:p w:rsidR="007A38CB" w:rsidRDefault="007A38CB" w:rsidP="000742F2">
      <w:pPr>
        <w:pStyle w:val="NormalText"/>
        <w:rPr>
          <w:rFonts w:hint="eastAsia"/>
        </w:rPr>
      </w:pPr>
      <w:r>
        <w:t>Therefore will I trust You always,</w:t>
      </w:r>
      <w:r>
        <w:br/>
        <w:t>though I may seem to be lost</w:t>
      </w:r>
      <w:r>
        <w:br/>
        <w:t>and in the shadow of death,</w:t>
      </w:r>
      <w:r>
        <w:br/>
        <w:t>I will not fear, for You are ever with me,</w:t>
      </w:r>
      <w:r>
        <w:br/>
        <w:t>and will never leave me</w:t>
      </w:r>
      <w:r>
        <w:br/>
        <w:t>to face my perils alone.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Emphasis"/>
          <w:sz w:val="28"/>
          <w:szCs w:val="28"/>
        </w:rPr>
        <w:t>Thomas Merton</w:t>
      </w:r>
    </w:p>
    <w:p w:rsidR="007A38CB" w:rsidRDefault="007A38CB" w:rsidP="007A38CB">
      <w:pPr>
        <w:pStyle w:val="Heading6"/>
        <w:rPr>
          <w:rFonts w:hint="eastAsia"/>
        </w:rPr>
      </w:pPr>
      <w:r>
        <w:rPr>
          <w:shd w:val="clear" w:color="auto" w:fill="FFFFFF"/>
        </w:rPr>
        <w:lastRenderedPageBreak/>
        <w:t>Time for Reflection and Prayers</w:t>
      </w:r>
    </w:p>
    <w:p w:rsidR="007A38CB" w:rsidRDefault="007A38CB" w:rsidP="007A38CB">
      <w:pPr>
        <w:pStyle w:val="Heading6"/>
        <w:rPr>
          <w:shd w:val="clear" w:color="auto" w:fill="FFFFFF"/>
        </w:rPr>
      </w:pPr>
      <w:r>
        <w:rPr>
          <w:shd w:val="clear" w:color="auto" w:fill="FFFFFF"/>
        </w:rPr>
        <w:t>Canticle</w:t>
      </w:r>
    </w:p>
    <w:p w:rsidR="007A38CB" w:rsidRPr="007A38CB" w:rsidRDefault="007A38CB" w:rsidP="007A38CB">
      <w:pPr>
        <w:pStyle w:val="Heading5"/>
      </w:pPr>
      <w:r w:rsidRPr="007A38CB">
        <w:t>Christ, as a light illumine and guide me.</w:t>
      </w:r>
    </w:p>
    <w:p w:rsidR="007A38CB" w:rsidRPr="007A38CB" w:rsidRDefault="007A38CB" w:rsidP="007A38CB">
      <w:pPr>
        <w:pStyle w:val="Heading5"/>
      </w:pPr>
      <w:r w:rsidRPr="007A38CB">
        <w:t xml:space="preserve">Christ, as </w:t>
      </w:r>
      <w:proofErr w:type="gramStart"/>
      <w:r w:rsidRPr="007A38CB">
        <w:t>a shield overshadow</w:t>
      </w:r>
      <w:proofErr w:type="gramEnd"/>
      <w:r w:rsidRPr="007A38CB">
        <w:t xml:space="preserve"> me.</w:t>
      </w:r>
    </w:p>
    <w:p w:rsidR="007A38CB" w:rsidRPr="007A38CB" w:rsidRDefault="007A38CB" w:rsidP="007A38CB">
      <w:pPr>
        <w:pStyle w:val="Heading5"/>
      </w:pPr>
      <w:r w:rsidRPr="007A38CB">
        <w:t>Christ under me; Christ over me;</w:t>
      </w:r>
    </w:p>
    <w:p w:rsidR="007A38CB" w:rsidRPr="007A38CB" w:rsidRDefault="007A38CB" w:rsidP="007A38CB">
      <w:pPr>
        <w:pStyle w:val="Heading5"/>
      </w:pPr>
      <w:r w:rsidRPr="007A38CB">
        <w:t>Christ beside me on my left and my right.</w:t>
      </w:r>
    </w:p>
    <w:p w:rsidR="007A38CB" w:rsidRPr="007A38CB" w:rsidRDefault="007A38CB" w:rsidP="007A38CB">
      <w:pPr>
        <w:pStyle w:val="Heading5"/>
      </w:pPr>
      <w:r w:rsidRPr="007A38CB">
        <w:t>This day be within and without me,</w:t>
      </w:r>
    </w:p>
    <w:p w:rsidR="007A38CB" w:rsidRDefault="007A38CB" w:rsidP="007A38CB">
      <w:pPr>
        <w:pStyle w:val="Heading5"/>
      </w:pPr>
      <w:proofErr w:type="gramStart"/>
      <w:r>
        <w:t>lowly</w:t>
      </w:r>
      <w:proofErr w:type="gramEnd"/>
      <w:r>
        <w:t xml:space="preserve"> and meek, yet all-powerful.</w:t>
      </w:r>
    </w:p>
    <w:p w:rsidR="007A38CB" w:rsidRPr="007A38CB" w:rsidRDefault="007A38CB" w:rsidP="007A38CB">
      <w:pPr>
        <w:pStyle w:val="Heading5"/>
      </w:pPr>
      <w:r w:rsidRPr="007A38CB">
        <w:t>Be in the heart of each to whom I speak;</w:t>
      </w:r>
    </w:p>
    <w:p w:rsidR="007A38CB" w:rsidRDefault="007A38CB" w:rsidP="007A38CB">
      <w:pPr>
        <w:pStyle w:val="Heading5"/>
      </w:pPr>
      <w:proofErr w:type="gramStart"/>
      <w:r>
        <w:t>in</w:t>
      </w:r>
      <w:proofErr w:type="gramEnd"/>
      <w:r>
        <w:t xml:space="preserve"> the mouth of each who speaks unto me.</w:t>
      </w:r>
    </w:p>
    <w:p w:rsidR="007A38CB" w:rsidRPr="007A38CB" w:rsidRDefault="007A38CB" w:rsidP="007A38CB">
      <w:pPr>
        <w:pStyle w:val="Heading5"/>
      </w:pPr>
      <w:r w:rsidRPr="007A38CB">
        <w:t>This day be within and without me,</w:t>
      </w:r>
    </w:p>
    <w:p w:rsidR="007A38CB" w:rsidRDefault="007A38CB" w:rsidP="007A38CB">
      <w:pPr>
        <w:pStyle w:val="Heading5"/>
      </w:pPr>
      <w:proofErr w:type="gramStart"/>
      <w:r>
        <w:t>lowly</w:t>
      </w:r>
      <w:proofErr w:type="gramEnd"/>
      <w:r>
        <w:t xml:space="preserve"> and meek, yet all-powerful.</w:t>
      </w:r>
    </w:p>
    <w:p w:rsidR="007A38CB" w:rsidRPr="007A38CB" w:rsidRDefault="007A38CB" w:rsidP="007A38CB">
      <w:pPr>
        <w:pStyle w:val="Heading5"/>
      </w:pPr>
      <w:r w:rsidRPr="007A38CB">
        <w:t>Christ as a light; Christ as a shield;</w:t>
      </w:r>
    </w:p>
    <w:p w:rsidR="007A38CB" w:rsidRDefault="007A38CB" w:rsidP="007A38CB">
      <w:pPr>
        <w:pStyle w:val="Heading5"/>
      </w:pPr>
      <w:r>
        <w:t>Christ beside me on my left and my right.</w:t>
      </w:r>
    </w:p>
    <w:p w:rsidR="007A38CB" w:rsidRDefault="007A38CB" w:rsidP="007A38CB">
      <w:pPr>
        <w:pStyle w:val="Heading6"/>
        <w:rPr>
          <w:rFonts w:hint="eastAsia"/>
        </w:rPr>
      </w:pPr>
      <w:r>
        <w:rPr>
          <w:shd w:val="clear" w:color="auto" w:fill="FFFFFF"/>
        </w:rPr>
        <w:t>Final Reflection:</w:t>
      </w:r>
    </w:p>
    <w:p w:rsidR="007A38CB" w:rsidRDefault="007A38CB" w:rsidP="007A38CB">
      <w:pPr>
        <w:pStyle w:val="NormalSpace"/>
      </w:pPr>
      <w:r>
        <w:t>Our walk with God</w:t>
      </w:r>
      <w:r>
        <w:t xml:space="preserve"> </w:t>
      </w:r>
      <w:r>
        <w:t>is never a lonely walk</w:t>
      </w:r>
      <w:r>
        <w:t>.</w:t>
      </w:r>
      <w:r>
        <w:br/>
      </w:r>
      <w:r>
        <w:t>I</w:t>
      </w:r>
      <w:r>
        <w:t>t is a family occasion,</w:t>
      </w:r>
      <w:r>
        <w:t xml:space="preserve"> </w:t>
      </w:r>
      <w:r>
        <w:t xml:space="preserve">if taken in the </w:t>
      </w:r>
      <w:r w:rsidRPr="000742F2">
        <w:t>company of God's children.</w:t>
      </w:r>
      <w:r w:rsidRPr="000742F2">
        <w:br/>
        <w:t>If we lag behind, there are those who will turn and offer words of encouragement, hold out a hand and offer assistance over stiles and other obstacles, share refreshment, help us from our knees when</w:t>
      </w:r>
      <w:r>
        <w:t xml:space="preserve"> we stumble.</w:t>
      </w:r>
    </w:p>
    <w:p w:rsidR="007A38CB" w:rsidRDefault="007A38CB" w:rsidP="000742F2">
      <w:pPr>
        <w:pStyle w:val="NormalSpace"/>
        <w:rPr>
          <w:color w:val="000000"/>
          <w:sz w:val="28"/>
          <w:szCs w:val="28"/>
        </w:rPr>
      </w:pPr>
      <w:r>
        <w:t>Our walk with God</w:t>
      </w:r>
      <w:r>
        <w:t xml:space="preserve"> </w:t>
      </w:r>
      <w:r>
        <w:t>is never a lonely walk.</w:t>
      </w:r>
      <w:r>
        <w:br/>
        <w:t>It is a joyful experience,</w:t>
      </w:r>
      <w:r>
        <w:t xml:space="preserve"> </w:t>
      </w:r>
      <w:r>
        <w:t>as along the path others join us</w:t>
      </w:r>
      <w:proofErr w:type="gramStart"/>
      <w:r>
        <w:t>,</w:t>
      </w:r>
      <w:proofErr w:type="gramEnd"/>
      <w:r>
        <w:br/>
        <w:t>attracted by the company</w:t>
      </w:r>
      <w:r>
        <w:t xml:space="preserve"> </w:t>
      </w:r>
      <w:r>
        <w:t>of God's children,</w:t>
      </w:r>
      <w:r>
        <w:br/>
        <w:t>singing the same songs of praise</w:t>
      </w:r>
      <w:r>
        <w:t xml:space="preserve"> </w:t>
      </w:r>
      <w:r>
        <w:t>that angels sing,</w:t>
      </w:r>
      <w:r>
        <w:br/>
        <w:t>following a path</w:t>
      </w:r>
      <w:r>
        <w:t xml:space="preserve"> </w:t>
      </w:r>
      <w:r>
        <w:t>worn down by tears and joy, and sacrifice.</w:t>
      </w:r>
    </w:p>
    <w:p w:rsidR="007A38CB" w:rsidRDefault="007A38CB" w:rsidP="000742F2">
      <w:pPr>
        <w:pStyle w:val="NormalSpace"/>
        <w:rPr>
          <w:rFonts w:hint="eastAsia"/>
        </w:rPr>
      </w:pPr>
      <w:r>
        <w:t>Our walk with God</w:t>
      </w:r>
      <w:r>
        <w:t xml:space="preserve"> </w:t>
      </w:r>
      <w:r>
        <w:t>is never a lonely walk, for he walks with us</w:t>
      </w:r>
      <w:proofErr w:type="gramStart"/>
      <w:r>
        <w:t>,</w:t>
      </w:r>
      <w:proofErr w:type="gramEnd"/>
      <w:r>
        <w:br/>
        <w:t>on a track that leads</w:t>
      </w:r>
      <w:r>
        <w:t xml:space="preserve"> </w:t>
      </w:r>
      <w:r>
        <w:t>to a glorious destination.</w:t>
      </w:r>
    </w:p>
    <w:p w:rsidR="007A38CB" w:rsidRDefault="007A38CB" w:rsidP="007A38CB">
      <w:pPr>
        <w:pStyle w:val="Heading6"/>
        <w:rPr>
          <w:shd w:val="clear" w:color="auto" w:fill="FFFFFF"/>
        </w:rPr>
      </w:pPr>
      <w:r>
        <w:rPr>
          <w:shd w:val="clear" w:color="auto" w:fill="FFFFFF"/>
        </w:rPr>
        <w:t>Blessing</w:t>
      </w:r>
    </w:p>
    <w:p w:rsidR="007A38CB" w:rsidRDefault="007A38CB" w:rsidP="007A38CB">
      <w:pPr>
        <w:pStyle w:val="NormalText"/>
      </w:pPr>
      <w:r>
        <w:t xml:space="preserve">The </w:t>
      </w:r>
      <w:proofErr w:type="gramStart"/>
      <w:r>
        <w:t>peace of the Lord Christ go</w:t>
      </w:r>
      <w:proofErr w:type="gramEnd"/>
      <w:r>
        <w:t xml:space="preserve"> with us,</w:t>
      </w:r>
    </w:p>
    <w:p w:rsidR="007A38CB" w:rsidRDefault="007A38CB" w:rsidP="007A38CB">
      <w:pPr>
        <w:pStyle w:val="NormalText"/>
      </w:pPr>
      <w:proofErr w:type="gramStart"/>
      <w:r>
        <w:t>wherever</w:t>
      </w:r>
      <w:proofErr w:type="gramEnd"/>
      <w:r>
        <w:t xml:space="preserve"> He may send us.</w:t>
      </w:r>
    </w:p>
    <w:p w:rsidR="007A38CB" w:rsidRDefault="007A38CB" w:rsidP="007A38CB">
      <w:pPr>
        <w:pStyle w:val="NormalText"/>
      </w:pPr>
      <w:r>
        <w:t xml:space="preserve">May He guide us through the </w:t>
      </w:r>
      <w:proofErr w:type="gramStart"/>
      <w:r>
        <w:t>wilderness,</w:t>
      </w:r>
      <w:proofErr w:type="gramEnd"/>
    </w:p>
    <w:p w:rsidR="007A38CB" w:rsidRDefault="007A38CB" w:rsidP="007A38CB">
      <w:pPr>
        <w:pStyle w:val="NormalText"/>
      </w:pPr>
      <w:proofErr w:type="gramStart"/>
      <w:r>
        <w:t>protect</w:t>
      </w:r>
      <w:proofErr w:type="gramEnd"/>
      <w:r>
        <w:t xml:space="preserve"> us through the storm.</w:t>
      </w:r>
    </w:p>
    <w:p w:rsidR="007A38CB" w:rsidRDefault="007A38CB" w:rsidP="007A38CB">
      <w:pPr>
        <w:pStyle w:val="NormalText"/>
      </w:pPr>
      <w:r>
        <w:t xml:space="preserve">May He bring us home </w:t>
      </w:r>
      <w:proofErr w:type="gramStart"/>
      <w:r>
        <w:t>rejoicing</w:t>
      </w:r>
      <w:proofErr w:type="gramEnd"/>
    </w:p>
    <w:p w:rsidR="007A38CB" w:rsidRDefault="007A38CB" w:rsidP="007A38CB">
      <w:pPr>
        <w:pStyle w:val="NormalText"/>
      </w:pPr>
      <w:proofErr w:type="gramStart"/>
      <w:r>
        <w:t>at</w:t>
      </w:r>
      <w:proofErr w:type="gramEnd"/>
      <w:r>
        <w:t xml:space="preserve"> the wonders He has shown us.</w:t>
      </w:r>
    </w:p>
    <w:p w:rsidR="007A38CB" w:rsidRDefault="007A38CB" w:rsidP="007A38CB">
      <w:pPr>
        <w:pStyle w:val="NormalText"/>
      </w:pPr>
      <w:r>
        <w:t xml:space="preserve">May He bring us home </w:t>
      </w:r>
      <w:proofErr w:type="gramStart"/>
      <w:r>
        <w:t>rejoicing</w:t>
      </w:r>
      <w:proofErr w:type="gramEnd"/>
    </w:p>
    <w:p w:rsidR="007A38CB" w:rsidRDefault="007A38CB" w:rsidP="000742F2">
      <w:pPr>
        <w:pStyle w:val="NormalSpace"/>
      </w:pPr>
      <w:proofErr w:type="gramStart"/>
      <w:r>
        <w:t>once</w:t>
      </w:r>
      <w:proofErr w:type="gramEnd"/>
      <w:r>
        <w:t xml:space="preserve"> again into our doors.</w:t>
      </w:r>
    </w:p>
    <w:p w:rsidR="000742F2" w:rsidRDefault="000742F2" w:rsidP="007A38CB">
      <w:pPr>
        <w:pStyle w:val="NormalAbove"/>
      </w:pPr>
      <w:bookmarkStart w:id="0" w:name="_GoBack"/>
      <w:bookmarkEnd w:id="0"/>
    </w:p>
    <w:p w:rsidR="007A38CB" w:rsidRDefault="007A38CB" w:rsidP="007A38CB">
      <w:pPr>
        <w:pStyle w:val="NormalAbove"/>
        <w:rPr>
          <w:rFonts w:hint="eastAsia"/>
        </w:rPr>
      </w:pPr>
      <w:r>
        <w:t xml:space="preserve">+ In </w:t>
      </w:r>
      <w:r w:rsidRPr="007A38CB">
        <w:t>the</w:t>
      </w:r>
      <w:r>
        <w:t xml:space="preserve"> name of the Father, and of the Son, and of the Holy Spirit. Amen</w:t>
      </w:r>
    </w:p>
    <w:sectPr w:rsidR="007A38CB" w:rsidSect="007A38CB">
      <w:pgSz w:w="11906" w:h="16838"/>
      <w:pgMar w:top="1080" w:right="108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B"/>
    <w:rsid w:val="000742F2"/>
    <w:rsid w:val="0007474A"/>
    <w:rsid w:val="00100463"/>
    <w:rsid w:val="004D1B72"/>
    <w:rsid w:val="00541552"/>
    <w:rsid w:val="00541F58"/>
    <w:rsid w:val="00786871"/>
    <w:rsid w:val="007A38CB"/>
    <w:rsid w:val="007B6AB4"/>
    <w:rsid w:val="009356AA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F2"/>
    <w:pPr>
      <w:spacing w:after="0" w:line="252" w:lineRule="auto"/>
      <w:jc w:val="both"/>
    </w:pPr>
    <w:rPr>
      <w:rFonts w:ascii="Arial" w:hAnsi="Arial"/>
      <w:sz w:val="26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A38CB"/>
    <w:pPr>
      <w:keepNext/>
      <w:keepLines/>
      <w:tabs>
        <w:tab w:val="left" w:pos="1800"/>
      </w:tabs>
      <w:outlineLvl w:val="4"/>
    </w:pPr>
    <w:rPr>
      <w:rFonts w:eastAsiaTheme="majorEastAsia" w:cstheme="majorBidi"/>
      <w:b/>
      <w:shd w:val="clear" w:color="auto" w:fill="FFFFFF"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0742F2"/>
    <w:pPr>
      <w:keepNext/>
      <w:keepLines/>
      <w:spacing w:before="42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7A38CB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38CB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A38C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742F2"/>
    <w:rPr>
      <w:rFonts w:ascii="Arial" w:eastAsiaTheme="majorEastAsia" w:hAnsi="Arial" w:cstheme="majorBidi"/>
      <w:b/>
      <w:iCs/>
      <w:sz w:val="26"/>
    </w:rPr>
  </w:style>
  <w:style w:type="paragraph" w:customStyle="1" w:styleId="NormalText">
    <w:name w:val="Normal Text"/>
    <w:basedOn w:val="Normal"/>
    <w:qFormat/>
    <w:rsid w:val="007A38CB"/>
    <w:pPr>
      <w:tabs>
        <w:tab w:val="left" w:pos="1800"/>
      </w:tabs>
      <w:jc w:val="left"/>
    </w:pPr>
    <w:rPr>
      <w:shd w:val="clear" w:color="auto" w:fill="FFFFFF"/>
    </w:rPr>
  </w:style>
  <w:style w:type="paragraph" w:customStyle="1" w:styleId="NormalAbove">
    <w:name w:val="Normal Above"/>
    <w:basedOn w:val="NormalText"/>
    <w:next w:val="NormalText"/>
    <w:qFormat/>
    <w:rsid w:val="007A38CB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0742F2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styleId="Emphasis">
    <w:name w:val="Emphasis"/>
    <w:rsid w:val="007A3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F2"/>
    <w:pPr>
      <w:spacing w:after="0" w:line="252" w:lineRule="auto"/>
      <w:jc w:val="both"/>
    </w:pPr>
    <w:rPr>
      <w:rFonts w:ascii="Arial" w:hAnsi="Arial"/>
      <w:sz w:val="26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A38CB"/>
    <w:pPr>
      <w:keepNext/>
      <w:keepLines/>
      <w:tabs>
        <w:tab w:val="left" w:pos="1800"/>
      </w:tabs>
      <w:outlineLvl w:val="4"/>
    </w:pPr>
    <w:rPr>
      <w:rFonts w:eastAsiaTheme="majorEastAsia" w:cstheme="majorBidi"/>
      <w:b/>
      <w:shd w:val="clear" w:color="auto" w:fill="FFFFFF"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0742F2"/>
    <w:pPr>
      <w:keepNext/>
      <w:keepLines/>
      <w:spacing w:before="42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7A38CB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38CB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A38C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742F2"/>
    <w:rPr>
      <w:rFonts w:ascii="Arial" w:eastAsiaTheme="majorEastAsia" w:hAnsi="Arial" w:cstheme="majorBidi"/>
      <w:b/>
      <w:iCs/>
      <w:sz w:val="26"/>
    </w:rPr>
  </w:style>
  <w:style w:type="paragraph" w:customStyle="1" w:styleId="NormalText">
    <w:name w:val="Normal Text"/>
    <w:basedOn w:val="Normal"/>
    <w:qFormat/>
    <w:rsid w:val="007A38CB"/>
    <w:pPr>
      <w:tabs>
        <w:tab w:val="left" w:pos="1800"/>
      </w:tabs>
      <w:jc w:val="left"/>
    </w:pPr>
    <w:rPr>
      <w:shd w:val="clear" w:color="auto" w:fill="FFFFFF"/>
    </w:rPr>
  </w:style>
  <w:style w:type="paragraph" w:customStyle="1" w:styleId="NormalAbove">
    <w:name w:val="Normal Above"/>
    <w:basedOn w:val="NormalText"/>
    <w:next w:val="NormalText"/>
    <w:qFormat/>
    <w:rsid w:val="007A38CB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0742F2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styleId="Emphasis">
    <w:name w:val="Emphasis"/>
    <w:rsid w:val="007A3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1</cp:revision>
  <dcterms:created xsi:type="dcterms:W3CDTF">2019-06-15T17:06:00Z</dcterms:created>
  <dcterms:modified xsi:type="dcterms:W3CDTF">2019-06-15T17:20:00Z</dcterms:modified>
</cp:coreProperties>
</file>