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C462" w14:textId="77777777" w:rsidR="002306D9" w:rsidRPr="00792BA8" w:rsidRDefault="006C60BC" w:rsidP="006C60BC">
      <w:pPr>
        <w:jc w:val="right"/>
        <w:rPr>
          <w:rFonts w:asciiTheme="majorHAnsi" w:hAnsiTheme="majorHAnsi" w:cstheme="majorHAnsi"/>
          <w:sz w:val="28"/>
          <w:szCs w:val="28"/>
        </w:rPr>
      </w:pPr>
      <w:r w:rsidRPr="00792BA8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 wp14:anchorId="21347F02" wp14:editId="75F92CDD">
            <wp:simplePos x="0" y="0"/>
            <wp:positionH relativeFrom="column">
              <wp:posOffset>-320040</wp:posOffset>
            </wp:positionH>
            <wp:positionV relativeFrom="paragraph">
              <wp:posOffset>-454660</wp:posOffset>
            </wp:positionV>
            <wp:extent cx="1581912" cy="1572768"/>
            <wp:effectExtent l="0" t="0" r="0" b="2540"/>
            <wp:wrapThrough wrapText="bothSides">
              <wp:wrapPolygon edited="0">
                <wp:start x="0" y="0"/>
                <wp:lineTo x="0" y="21286"/>
                <wp:lineTo x="21158" y="21286"/>
                <wp:lineTo x="21158" y="0"/>
                <wp:lineTo x="0" y="0"/>
              </wp:wrapPolygon>
            </wp:wrapThrough>
            <wp:docPr id="1" name="Picture 1" descr="AH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PCC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912" cy="157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2BA8">
        <w:rPr>
          <w:rFonts w:asciiTheme="majorHAnsi" w:hAnsiTheme="majorHAnsi" w:cstheme="majorHAnsi"/>
          <w:sz w:val="28"/>
          <w:szCs w:val="28"/>
        </w:rPr>
        <w:t>Annual General Meeting</w:t>
      </w:r>
    </w:p>
    <w:p w14:paraId="7A4A8B76" w14:textId="77777777" w:rsidR="006C60BC" w:rsidRPr="00792BA8" w:rsidRDefault="006C60BC" w:rsidP="006C60BC">
      <w:pPr>
        <w:jc w:val="right"/>
        <w:rPr>
          <w:rFonts w:asciiTheme="majorHAnsi" w:hAnsiTheme="majorHAnsi" w:cstheme="majorHAnsi"/>
          <w:sz w:val="28"/>
          <w:szCs w:val="28"/>
        </w:rPr>
      </w:pPr>
    </w:p>
    <w:p w14:paraId="18D51FFC" w14:textId="77777777" w:rsidR="008613F8" w:rsidRPr="00792BA8" w:rsidRDefault="00792BA8" w:rsidP="008613F8">
      <w:pPr>
        <w:jc w:val="right"/>
        <w:rPr>
          <w:rFonts w:asciiTheme="majorHAnsi" w:hAnsiTheme="majorHAnsi" w:cstheme="majorHAnsi"/>
          <w:sz w:val="28"/>
          <w:szCs w:val="28"/>
        </w:rPr>
      </w:pPr>
      <w:r w:rsidRPr="00792BA8">
        <w:rPr>
          <w:rFonts w:asciiTheme="majorHAnsi" w:hAnsiTheme="majorHAnsi" w:cstheme="majorHAnsi"/>
          <w:sz w:val="28"/>
          <w:szCs w:val="28"/>
        </w:rPr>
        <w:t>Tuesday 2</w:t>
      </w:r>
      <w:r w:rsidR="00B77F49" w:rsidRPr="00792BA8">
        <w:rPr>
          <w:rFonts w:asciiTheme="majorHAnsi" w:hAnsiTheme="majorHAnsi" w:cstheme="majorHAnsi"/>
          <w:sz w:val="28"/>
          <w:szCs w:val="28"/>
        </w:rPr>
        <w:t>4</w:t>
      </w:r>
      <w:r w:rsidR="00B77F49" w:rsidRPr="00792BA8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="00B77F49" w:rsidRPr="00792BA8">
        <w:rPr>
          <w:rFonts w:asciiTheme="majorHAnsi" w:hAnsiTheme="majorHAnsi" w:cstheme="majorHAnsi"/>
          <w:sz w:val="28"/>
          <w:szCs w:val="28"/>
        </w:rPr>
        <w:t xml:space="preserve"> </w:t>
      </w:r>
      <w:r w:rsidRPr="00792BA8">
        <w:rPr>
          <w:rFonts w:asciiTheme="majorHAnsi" w:hAnsiTheme="majorHAnsi" w:cstheme="majorHAnsi"/>
          <w:sz w:val="28"/>
          <w:szCs w:val="28"/>
        </w:rPr>
        <w:t>May 2022</w:t>
      </w:r>
    </w:p>
    <w:p w14:paraId="4338D299" w14:textId="77777777" w:rsidR="006C60BC" w:rsidRPr="00792BA8" w:rsidRDefault="006C60BC" w:rsidP="006C60BC">
      <w:pPr>
        <w:jc w:val="right"/>
        <w:rPr>
          <w:rFonts w:asciiTheme="majorHAnsi" w:hAnsiTheme="majorHAnsi" w:cstheme="majorHAnsi"/>
          <w:sz w:val="28"/>
          <w:szCs w:val="28"/>
        </w:rPr>
      </w:pPr>
      <w:r w:rsidRPr="00792BA8">
        <w:rPr>
          <w:rFonts w:asciiTheme="majorHAnsi" w:hAnsiTheme="majorHAnsi" w:cstheme="majorHAnsi"/>
          <w:sz w:val="28"/>
          <w:szCs w:val="28"/>
        </w:rPr>
        <w:t>Hayes Conference Centre, Swanwick</w:t>
      </w:r>
    </w:p>
    <w:p w14:paraId="75F41F6E" w14:textId="77777777" w:rsidR="006C60BC" w:rsidRPr="00792BA8" w:rsidRDefault="006C60BC" w:rsidP="006C60BC">
      <w:pPr>
        <w:jc w:val="right"/>
        <w:rPr>
          <w:rFonts w:asciiTheme="majorHAnsi" w:hAnsiTheme="majorHAnsi" w:cstheme="majorHAnsi"/>
          <w:sz w:val="28"/>
          <w:szCs w:val="28"/>
        </w:rPr>
      </w:pPr>
    </w:p>
    <w:p w14:paraId="3166B5B9" w14:textId="77777777" w:rsidR="006C60BC" w:rsidRPr="00792BA8" w:rsidRDefault="006C60BC" w:rsidP="006C60BC">
      <w:pPr>
        <w:jc w:val="right"/>
        <w:rPr>
          <w:rFonts w:asciiTheme="majorHAnsi" w:hAnsiTheme="majorHAnsi" w:cstheme="majorHAnsi"/>
          <w:sz w:val="28"/>
          <w:szCs w:val="28"/>
        </w:rPr>
      </w:pPr>
    </w:p>
    <w:p w14:paraId="4C56504D" w14:textId="77777777" w:rsidR="006C60BC" w:rsidRPr="00792BA8" w:rsidRDefault="006C60BC" w:rsidP="006C60BC">
      <w:pPr>
        <w:jc w:val="right"/>
        <w:rPr>
          <w:rFonts w:asciiTheme="majorHAnsi" w:hAnsiTheme="majorHAnsi" w:cstheme="majorHAnsi"/>
          <w:sz w:val="28"/>
          <w:szCs w:val="28"/>
        </w:rPr>
      </w:pPr>
    </w:p>
    <w:p w14:paraId="26536880" w14:textId="77777777" w:rsidR="002306D9" w:rsidRPr="00792BA8" w:rsidRDefault="002306D9" w:rsidP="002306D9">
      <w:pPr>
        <w:rPr>
          <w:rFonts w:asciiTheme="majorHAnsi" w:hAnsiTheme="majorHAnsi" w:cstheme="majorHAnsi"/>
          <w:b/>
          <w:sz w:val="28"/>
          <w:szCs w:val="28"/>
        </w:rPr>
      </w:pPr>
      <w:r w:rsidRPr="00792BA8">
        <w:rPr>
          <w:rFonts w:asciiTheme="majorHAnsi" w:hAnsiTheme="majorHAnsi" w:cstheme="majorHAnsi"/>
          <w:b/>
          <w:sz w:val="28"/>
          <w:szCs w:val="28"/>
        </w:rPr>
        <w:t>Agenda</w:t>
      </w:r>
    </w:p>
    <w:p w14:paraId="68DCB7C3" w14:textId="77777777" w:rsidR="002306D9" w:rsidRPr="00792BA8" w:rsidRDefault="002306D9" w:rsidP="002306D9">
      <w:pPr>
        <w:rPr>
          <w:rFonts w:asciiTheme="majorHAnsi" w:hAnsiTheme="majorHAnsi" w:cstheme="majorHAnsi"/>
          <w:sz w:val="24"/>
        </w:rPr>
      </w:pPr>
    </w:p>
    <w:p w14:paraId="768295B1" w14:textId="77777777" w:rsidR="002306D9" w:rsidRPr="00792BA8" w:rsidRDefault="002306D9" w:rsidP="002306D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792BA8">
        <w:rPr>
          <w:rFonts w:asciiTheme="majorHAnsi" w:hAnsiTheme="majorHAnsi" w:cstheme="majorHAnsi"/>
          <w:sz w:val="24"/>
        </w:rPr>
        <w:t>Apologies for absence</w:t>
      </w:r>
    </w:p>
    <w:p w14:paraId="0AB5B00C" w14:textId="77777777" w:rsidR="002306D9" w:rsidRPr="00792BA8" w:rsidRDefault="002306D9" w:rsidP="002306D9">
      <w:pPr>
        <w:rPr>
          <w:rFonts w:asciiTheme="majorHAnsi" w:hAnsiTheme="majorHAnsi" w:cstheme="majorHAnsi"/>
          <w:sz w:val="24"/>
        </w:rPr>
      </w:pPr>
    </w:p>
    <w:p w14:paraId="772F82DD" w14:textId="77777777" w:rsidR="002306D9" w:rsidRPr="00792BA8" w:rsidRDefault="00792BA8" w:rsidP="002306D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Minutes of AGM 20</w:t>
      </w:r>
      <w:r w:rsidR="002306D9" w:rsidRPr="00792BA8">
        <w:rPr>
          <w:rFonts w:asciiTheme="majorHAnsi" w:hAnsiTheme="majorHAnsi" w:cstheme="majorHAnsi"/>
          <w:sz w:val="24"/>
        </w:rPr>
        <w:t>2</w:t>
      </w:r>
      <w:r>
        <w:rPr>
          <w:rFonts w:asciiTheme="majorHAnsi" w:hAnsiTheme="majorHAnsi" w:cstheme="majorHAnsi"/>
          <w:sz w:val="24"/>
        </w:rPr>
        <w:t>1</w:t>
      </w:r>
    </w:p>
    <w:p w14:paraId="74BC5590" w14:textId="77777777" w:rsidR="002306D9" w:rsidRPr="00792BA8" w:rsidRDefault="002306D9" w:rsidP="002306D9">
      <w:pPr>
        <w:rPr>
          <w:rFonts w:asciiTheme="majorHAnsi" w:hAnsiTheme="majorHAnsi" w:cstheme="majorHAnsi"/>
          <w:sz w:val="24"/>
        </w:rPr>
      </w:pPr>
    </w:p>
    <w:p w14:paraId="782B6A1F" w14:textId="77777777" w:rsidR="002306D9" w:rsidRPr="00792BA8" w:rsidRDefault="002306D9" w:rsidP="002306D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792BA8">
        <w:rPr>
          <w:rFonts w:asciiTheme="majorHAnsi" w:hAnsiTheme="majorHAnsi" w:cstheme="majorHAnsi"/>
          <w:sz w:val="24"/>
        </w:rPr>
        <w:t>Matters arising</w:t>
      </w:r>
    </w:p>
    <w:p w14:paraId="34932E5C" w14:textId="77777777" w:rsidR="002306D9" w:rsidRPr="00792BA8" w:rsidRDefault="002306D9" w:rsidP="002306D9">
      <w:pPr>
        <w:rPr>
          <w:rFonts w:asciiTheme="majorHAnsi" w:hAnsiTheme="majorHAnsi" w:cstheme="majorHAnsi"/>
          <w:sz w:val="24"/>
        </w:rPr>
      </w:pPr>
    </w:p>
    <w:p w14:paraId="0D664615" w14:textId="77777777" w:rsidR="002306D9" w:rsidRPr="00792BA8" w:rsidRDefault="002306D9" w:rsidP="00792BA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792BA8">
        <w:rPr>
          <w:rFonts w:asciiTheme="majorHAnsi" w:hAnsiTheme="majorHAnsi" w:cstheme="majorHAnsi"/>
          <w:sz w:val="24"/>
        </w:rPr>
        <w:t xml:space="preserve">President’s Report: </w:t>
      </w:r>
      <w:r w:rsidR="00792BA8">
        <w:rPr>
          <w:rFonts w:asciiTheme="majorHAnsi" w:hAnsiTheme="majorHAnsi" w:cstheme="majorHAnsi"/>
          <w:i/>
          <w:color w:val="7F7F7F" w:themeColor="text1" w:themeTint="80"/>
          <w:sz w:val="24"/>
        </w:rPr>
        <w:t>Keith Morrison</w:t>
      </w:r>
    </w:p>
    <w:p w14:paraId="279B521F" w14:textId="77777777" w:rsidR="002306D9" w:rsidRPr="00792BA8" w:rsidRDefault="002306D9" w:rsidP="002306D9">
      <w:pPr>
        <w:rPr>
          <w:rFonts w:asciiTheme="majorHAnsi" w:hAnsiTheme="majorHAnsi" w:cstheme="majorHAnsi"/>
          <w:sz w:val="24"/>
        </w:rPr>
      </w:pPr>
    </w:p>
    <w:p w14:paraId="0CAA3579" w14:textId="77777777" w:rsidR="002306D9" w:rsidRPr="00792BA8" w:rsidRDefault="002306D9" w:rsidP="00ED0DB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792BA8">
        <w:rPr>
          <w:rFonts w:asciiTheme="majorHAnsi" w:hAnsiTheme="majorHAnsi" w:cstheme="majorHAnsi"/>
          <w:sz w:val="24"/>
        </w:rPr>
        <w:t xml:space="preserve">Treasurer’s Report: </w:t>
      </w:r>
      <w:r w:rsidR="00792BA8">
        <w:rPr>
          <w:rFonts w:asciiTheme="majorHAnsi" w:hAnsiTheme="majorHAnsi" w:cstheme="majorHAnsi"/>
          <w:i/>
          <w:color w:val="7F7F7F" w:themeColor="text1" w:themeTint="80"/>
          <w:sz w:val="24"/>
        </w:rPr>
        <w:t>Lucyann Ashdown</w:t>
      </w:r>
    </w:p>
    <w:p w14:paraId="78D21DFF" w14:textId="77777777" w:rsidR="002306D9" w:rsidRPr="00792BA8" w:rsidRDefault="002306D9" w:rsidP="002306D9">
      <w:pPr>
        <w:rPr>
          <w:rFonts w:asciiTheme="majorHAnsi" w:hAnsiTheme="majorHAnsi" w:cstheme="majorHAnsi"/>
          <w:sz w:val="24"/>
        </w:rPr>
      </w:pPr>
    </w:p>
    <w:p w14:paraId="2FD5C4EF" w14:textId="77777777" w:rsidR="002306D9" w:rsidRPr="00792BA8" w:rsidRDefault="002306D9" w:rsidP="00ED0DB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792BA8">
        <w:rPr>
          <w:rFonts w:asciiTheme="majorHAnsi" w:hAnsiTheme="majorHAnsi" w:cstheme="majorHAnsi"/>
          <w:sz w:val="24"/>
        </w:rPr>
        <w:t xml:space="preserve">Membership Report: </w:t>
      </w:r>
      <w:r w:rsidR="00792BA8">
        <w:rPr>
          <w:rFonts w:asciiTheme="majorHAnsi" w:hAnsiTheme="majorHAnsi" w:cstheme="majorHAnsi"/>
          <w:i/>
          <w:color w:val="7F7F7F" w:themeColor="text1" w:themeTint="80"/>
          <w:sz w:val="24"/>
        </w:rPr>
        <w:t>Lucyann Ashdown</w:t>
      </w:r>
    </w:p>
    <w:p w14:paraId="36F0E40F" w14:textId="77777777" w:rsidR="002306D9" w:rsidRPr="00792BA8" w:rsidRDefault="002306D9" w:rsidP="002306D9">
      <w:pPr>
        <w:rPr>
          <w:rFonts w:asciiTheme="majorHAnsi" w:hAnsiTheme="majorHAnsi" w:cstheme="majorHAnsi"/>
          <w:sz w:val="24"/>
        </w:rPr>
      </w:pPr>
    </w:p>
    <w:p w14:paraId="5269E81E" w14:textId="77777777" w:rsidR="002306D9" w:rsidRPr="00792BA8" w:rsidRDefault="002306D9" w:rsidP="00ED0DB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792BA8">
        <w:rPr>
          <w:rFonts w:asciiTheme="majorHAnsi" w:hAnsiTheme="majorHAnsi" w:cstheme="majorHAnsi"/>
          <w:sz w:val="24"/>
        </w:rPr>
        <w:t xml:space="preserve">Website: </w:t>
      </w:r>
      <w:r w:rsidRPr="00792BA8">
        <w:rPr>
          <w:rFonts w:asciiTheme="majorHAnsi" w:hAnsiTheme="majorHAnsi" w:cstheme="majorHAnsi"/>
          <w:i/>
          <w:color w:val="7F7F7F" w:themeColor="text1" w:themeTint="80"/>
          <w:sz w:val="24"/>
        </w:rPr>
        <w:t>Mike Rattenbury</w:t>
      </w:r>
    </w:p>
    <w:p w14:paraId="43FAAA7A" w14:textId="77777777" w:rsidR="00ED0DE4" w:rsidRPr="00792BA8" w:rsidRDefault="00ED0DE4" w:rsidP="00792BA8">
      <w:pPr>
        <w:rPr>
          <w:rFonts w:asciiTheme="majorHAnsi" w:hAnsiTheme="majorHAnsi" w:cstheme="majorHAnsi"/>
          <w:sz w:val="24"/>
        </w:rPr>
      </w:pPr>
    </w:p>
    <w:p w14:paraId="026AF386" w14:textId="77777777" w:rsidR="00792BA8" w:rsidRPr="00792BA8" w:rsidRDefault="002306D9" w:rsidP="00792BA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792BA8">
        <w:rPr>
          <w:rFonts w:asciiTheme="majorHAnsi" w:hAnsiTheme="majorHAnsi" w:cstheme="majorHAnsi"/>
          <w:sz w:val="24"/>
        </w:rPr>
        <w:t>Reports from other representatives, including:</w:t>
      </w:r>
    </w:p>
    <w:p w14:paraId="5C0D100E" w14:textId="77777777" w:rsidR="002306D9" w:rsidRPr="00792BA8" w:rsidRDefault="002306D9" w:rsidP="00ED0DBB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r w:rsidRPr="00792BA8">
        <w:rPr>
          <w:rFonts w:asciiTheme="majorHAnsi" w:hAnsiTheme="majorHAnsi" w:cstheme="majorHAnsi"/>
          <w:sz w:val="24"/>
        </w:rPr>
        <w:t>NI healthcare Chaplains Association (NIHCA)</w:t>
      </w:r>
      <w:r w:rsidR="000853E1" w:rsidRPr="00792BA8">
        <w:rPr>
          <w:rFonts w:asciiTheme="majorHAnsi" w:hAnsiTheme="majorHAnsi" w:cstheme="majorHAnsi"/>
          <w:sz w:val="24"/>
        </w:rPr>
        <w:t xml:space="preserve"> </w:t>
      </w:r>
      <w:r w:rsidR="00792BA8">
        <w:rPr>
          <w:rFonts w:asciiTheme="majorHAnsi" w:hAnsiTheme="majorHAnsi" w:cstheme="majorHAnsi"/>
          <w:sz w:val="24"/>
        </w:rPr>
        <w:t>–</w:t>
      </w:r>
      <w:r w:rsidRPr="00792BA8">
        <w:rPr>
          <w:rFonts w:asciiTheme="majorHAnsi" w:hAnsiTheme="majorHAnsi" w:cstheme="majorHAnsi"/>
          <w:i/>
          <w:sz w:val="24"/>
        </w:rPr>
        <w:t xml:space="preserve"> </w:t>
      </w:r>
      <w:r w:rsidR="00792BA8">
        <w:rPr>
          <w:rFonts w:asciiTheme="majorHAnsi" w:hAnsiTheme="majorHAnsi" w:cstheme="majorHAnsi"/>
          <w:i/>
          <w:color w:val="7F7F7F" w:themeColor="text1" w:themeTint="80"/>
          <w:sz w:val="24"/>
        </w:rPr>
        <w:t>John Wonnacott</w:t>
      </w:r>
    </w:p>
    <w:p w14:paraId="7C2DC1A6" w14:textId="77777777" w:rsidR="00792BA8" w:rsidRPr="00792BA8" w:rsidRDefault="00792BA8" w:rsidP="00792BA8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Scotland</w:t>
      </w:r>
      <w:r w:rsidR="002306D9" w:rsidRPr="00792BA8">
        <w:rPr>
          <w:rFonts w:asciiTheme="majorHAnsi" w:hAnsiTheme="majorHAnsi" w:cstheme="majorHAnsi"/>
          <w:sz w:val="24"/>
        </w:rPr>
        <w:t>-</w:t>
      </w:r>
      <w:r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i/>
          <w:color w:val="7F7F7F" w:themeColor="text1" w:themeTint="80"/>
          <w:sz w:val="24"/>
        </w:rPr>
        <w:t xml:space="preserve">Mike Rattenbury </w:t>
      </w:r>
    </w:p>
    <w:p w14:paraId="026B08FA" w14:textId="77777777" w:rsidR="002306D9" w:rsidRPr="00792BA8" w:rsidRDefault="002306D9" w:rsidP="00792BA8">
      <w:pPr>
        <w:pStyle w:val="ListParagraph"/>
        <w:ind w:left="1080"/>
        <w:rPr>
          <w:rFonts w:asciiTheme="majorHAnsi" w:hAnsiTheme="majorHAnsi" w:cstheme="majorHAnsi"/>
          <w:sz w:val="24"/>
        </w:rPr>
      </w:pPr>
    </w:p>
    <w:p w14:paraId="5F44021C" w14:textId="77777777" w:rsidR="000853E1" w:rsidRPr="00792BA8" w:rsidRDefault="000853E1" w:rsidP="000853E1">
      <w:pPr>
        <w:pStyle w:val="ListParagraph"/>
        <w:rPr>
          <w:rFonts w:asciiTheme="majorHAnsi" w:hAnsiTheme="majorHAnsi" w:cstheme="majorHAnsi"/>
          <w:sz w:val="24"/>
        </w:rPr>
      </w:pPr>
    </w:p>
    <w:p w14:paraId="4F11DB38" w14:textId="77777777" w:rsidR="00792BA8" w:rsidRDefault="000853E1" w:rsidP="00ED0DB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792BA8">
        <w:rPr>
          <w:rFonts w:asciiTheme="majorHAnsi" w:hAnsiTheme="majorHAnsi" w:cstheme="majorHAnsi"/>
          <w:sz w:val="24"/>
        </w:rPr>
        <w:t xml:space="preserve"> </w:t>
      </w:r>
      <w:r w:rsidR="00792BA8">
        <w:rPr>
          <w:rFonts w:asciiTheme="majorHAnsi" w:hAnsiTheme="majorHAnsi" w:cstheme="majorHAnsi"/>
          <w:sz w:val="24"/>
        </w:rPr>
        <w:t>External Reports</w:t>
      </w:r>
    </w:p>
    <w:p w14:paraId="7B13C52A" w14:textId="77777777" w:rsidR="007F45BE" w:rsidRDefault="007F45BE" w:rsidP="007F45BE">
      <w:pPr>
        <w:pStyle w:val="ListParagraph"/>
        <w:rPr>
          <w:rFonts w:asciiTheme="majorHAnsi" w:hAnsiTheme="majorHAnsi" w:cstheme="majorHAnsi"/>
          <w:sz w:val="24"/>
        </w:rPr>
      </w:pPr>
    </w:p>
    <w:p w14:paraId="407FC396" w14:textId="77777777" w:rsidR="00792BA8" w:rsidRDefault="00792BA8" w:rsidP="00792BA8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UKBHC</w:t>
      </w:r>
    </w:p>
    <w:p w14:paraId="007F178E" w14:textId="0298B95E" w:rsidR="00792BA8" w:rsidRDefault="00792BA8" w:rsidP="00792BA8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Chaplaincy Forum</w:t>
      </w:r>
    </w:p>
    <w:p w14:paraId="380C0A17" w14:textId="05A1D617" w:rsidR="006221F2" w:rsidRPr="006221F2" w:rsidRDefault="006221F2" w:rsidP="006221F2">
      <w:pPr>
        <w:pStyle w:val="ListParagraph"/>
        <w:numPr>
          <w:ilvl w:val="0"/>
          <w:numId w:val="8"/>
        </w:numPr>
        <w:rPr>
          <w:rFonts w:ascii="Calibri Light" w:eastAsia="Times New Roman" w:hAnsi="Calibri Light" w:cs="Calibri Light"/>
          <w:color w:val="000000" w:themeColor="text1"/>
          <w:sz w:val="24"/>
        </w:rPr>
      </w:pPr>
      <w:r w:rsidRPr="006221F2">
        <w:rPr>
          <w:rFonts w:ascii="Calibri Light" w:eastAsia="Times New Roman" w:hAnsi="Calibri Light" w:cs="Calibri Light"/>
          <w:color w:val="000000" w:themeColor="text1"/>
          <w:sz w:val="24"/>
        </w:rPr>
        <w:t xml:space="preserve">European Network of Health Care Chaplains (ENHCC) </w:t>
      </w:r>
    </w:p>
    <w:p w14:paraId="26B74FB2" w14:textId="77777777" w:rsidR="00792BA8" w:rsidRPr="00792BA8" w:rsidRDefault="00792BA8" w:rsidP="00792BA8">
      <w:pPr>
        <w:rPr>
          <w:rFonts w:asciiTheme="majorHAnsi" w:hAnsiTheme="majorHAnsi" w:cstheme="majorHAnsi"/>
          <w:sz w:val="24"/>
        </w:rPr>
      </w:pPr>
    </w:p>
    <w:p w14:paraId="6179207A" w14:textId="77777777" w:rsidR="002306D9" w:rsidRPr="00792BA8" w:rsidRDefault="002306D9" w:rsidP="00ED0DB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792BA8">
        <w:rPr>
          <w:rFonts w:asciiTheme="majorHAnsi" w:hAnsiTheme="majorHAnsi" w:cstheme="majorHAnsi"/>
          <w:sz w:val="24"/>
        </w:rPr>
        <w:t>Elections to the Executive</w:t>
      </w:r>
    </w:p>
    <w:p w14:paraId="7EDFD23A" w14:textId="77777777" w:rsidR="002306D9" w:rsidRPr="00792BA8" w:rsidRDefault="002306D9" w:rsidP="002306D9">
      <w:pPr>
        <w:rPr>
          <w:rFonts w:asciiTheme="majorHAnsi" w:hAnsiTheme="majorHAnsi" w:cstheme="majorHAnsi"/>
          <w:sz w:val="28"/>
          <w:szCs w:val="28"/>
        </w:rPr>
      </w:pPr>
    </w:p>
    <w:p w14:paraId="6B9104C9" w14:textId="77777777" w:rsidR="002306D9" w:rsidRDefault="000853E1" w:rsidP="00ED0DB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792BA8">
        <w:rPr>
          <w:rFonts w:asciiTheme="majorHAnsi" w:hAnsiTheme="majorHAnsi" w:cstheme="majorHAnsi"/>
          <w:sz w:val="24"/>
        </w:rPr>
        <w:t xml:space="preserve"> </w:t>
      </w:r>
      <w:r w:rsidR="002306D9" w:rsidRPr="00792BA8">
        <w:rPr>
          <w:rFonts w:asciiTheme="majorHAnsi" w:hAnsiTheme="majorHAnsi" w:cstheme="majorHAnsi"/>
          <w:sz w:val="24"/>
        </w:rPr>
        <w:t>Any Other Business</w:t>
      </w:r>
    </w:p>
    <w:p w14:paraId="35718DD4" w14:textId="77777777" w:rsidR="00792BA8" w:rsidRPr="00792BA8" w:rsidRDefault="00792BA8" w:rsidP="00792BA8">
      <w:pPr>
        <w:pStyle w:val="ListParagraph"/>
        <w:rPr>
          <w:rFonts w:asciiTheme="majorHAnsi" w:hAnsiTheme="majorHAnsi" w:cstheme="majorHAnsi"/>
          <w:sz w:val="24"/>
        </w:rPr>
      </w:pPr>
    </w:p>
    <w:p w14:paraId="605ACCC3" w14:textId="77777777" w:rsidR="00792BA8" w:rsidRPr="007F45BE" w:rsidRDefault="00792BA8" w:rsidP="00ED0DB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7F45BE">
        <w:rPr>
          <w:rFonts w:asciiTheme="majorHAnsi" w:hAnsiTheme="majorHAnsi" w:cstheme="majorHAnsi"/>
          <w:sz w:val="24"/>
        </w:rPr>
        <w:t>Date of next conference</w:t>
      </w:r>
      <w:r w:rsidR="007F45BE" w:rsidRPr="007F45BE">
        <w:rPr>
          <w:rFonts w:asciiTheme="majorHAnsi" w:hAnsiTheme="majorHAnsi" w:cstheme="majorHAnsi"/>
          <w:sz w:val="24"/>
        </w:rPr>
        <w:t xml:space="preserve">- </w:t>
      </w:r>
      <w:r w:rsidR="007F45BE" w:rsidRPr="007F45BE">
        <w:rPr>
          <w:rFonts w:asciiTheme="majorHAnsi" w:hAnsiTheme="majorHAnsi" w:cstheme="majorHAnsi"/>
          <w:b/>
          <w:bCs/>
          <w:color w:val="323130"/>
          <w:sz w:val="24"/>
          <w:shd w:val="clear" w:color="auto" w:fill="FAF9F8"/>
        </w:rPr>
        <w:t>15-17 May 2023</w:t>
      </w:r>
    </w:p>
    <w:p w14:paraId="166E5160" w14:textId="77777777" w:rsidR="00792BA8" w:rsidRPr="007F45BE" w:rsidRDefault="00792BA8" w:rsidP="00792BA8">
      <w:pPr>
        <w:rPr>
          <w:rFonts w:asciiTheme="majorHAnsi" w:hAnsiTheme="majorHAnsi" w:cstheme="majorHAnsi"/>
          <w:sz w:val="24"/>
        </w:rPr>
      </w:pPr>
    </w:p>
    <w:sectPr w:rsidR="00792BA8" w:rsidRPr="007F45BE" w:rsidSect="002306D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Myungjo">
    <w:altName w:val="Calibri"/>
    <w:charset w:val="4F"/>
    <w:family w:val="auto"/>
    <w:pitch w:val="variable"/>
    <w:sig w:usb0="00000000" w:usb1="09060000" w:usb2="00000010" w:usb3="00000000" w:csb0="0008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6456A"/>
    <w:multiLevelType w:val="hybridMultilevel"/>
    <w:tmpl w:val="8820C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A06EA"/>
    <w:multiLevelType w:val="hybridMultilevel"/>
    <w:tmpl w:val="E624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17899"/>
    <w:multiLevelType w:val="hybridMultilevel"/>
    <w:tmpl w:val="C4660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8F3D9D"/>
    <w:multiLevelType w:val="hybridMultilevel"/>
    <w:tmpl w:val="DEF28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EB35B7"/>
    <w:multiLevelType w:val="hybridMultilevel"/>
    <w:tmpl w:val="F7F89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369FF"/>
    <w:multiLevelType w:val="hybridMultilevel"/>
    <w:tmpl w:val="2CF05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E602E"/>
    <w:multiLevelType w:val="hybridMultilevel"/>
    <w:tmpl w:val="FDE6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F64F6"/>
    <w:multiLevelType w:val="hybridMultilevel"/>
    <w:tmpl w:val="5F34E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15611">
    <w:abstractNumId w:val="7"/>
  </w:num>
  <w:num w:numId="2" w16cid:durableId="345256415">
    <w:abstractNumId w:val="4"/>
  </w:num>
  <w:num w:numId="3" w16cid:durableId="555973822">
    <w:abstractNumId w:val="5"/>
  </w:num>
  <w:num w:numId="4" w16cid:durableId="2050951503">
    <w:abstractNumId w:val="3"/>
  </w:num>
  <w:num w:numId="5" w16cid:durableId="1766459791">
    <w:abstractNumId w:val="0"/>
  </w:num>
  <w:num w:numId="6" w16cid:durableId="1679964762">
    <w:abstractNumId w:val="6"/>
  </w:num>
  <w:num w:numId="7" w16cid:durableId="1155225053">
    <w:abstractNumId w:val="1"/>
  </w:num>
  <w:num w:numId="8" w16cid:durableId="552884892">
    <w:abstractNumId w:val="2"/>
  </w:num>
  <w:num w:numId="9" w16cid:durableId="1218586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0BC"/>
    <w:rsid w:val="000853E1"/>
    <w:rsid w:val="002306D9"/>
    <w:rsid w:val="006221F2"/>
    <w:rsid w:val="006C60BC"/>
    <w:rsid w:val="00792BA8"/>
    <w:rsid w:val="007F45BE"/>
    <w:rsid w:val="008613F8"/>
    <w:rsid w:val="00A046FE"/>
    <w:rsid w:val="00B548C7"/>
    <w:rsid w:val="00B60ECC"/>
    <w:rsid w:val="00B77F49"/>
    <w:rsid w:val="00BD0635"/>
    <w:rsid w:val="00C835C3"/>
    <w:rsid w:val="00C9590A"/>
    <w:rsid w:val="00DE52D0"/>
    <w:rsid w:val="00ED0DBB"/>
    <w:rsid w:val="00ED0DE4"/>
    <w:rsid w:val="00EF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B5F0AC"/>
  <w15:docId w15:val="{8FE20777-DC7A-432A-A686-15447597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ppleMyungj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ppleMyungjo" w:hAnsi="AppleMyungjo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F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4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Gully</dc:creator>
  <cp:keywords/>
  <dc:description/>
  <cp:lastModifiedBy>Mike Rattenbury</cp:lastModifiedBy>
  <cp:revision>2</cp:revision>
  <dcterms:created xsi:type="dcterms:W3CDTF">2022-05-10T17:19:00Z</dcterms:created>
  <dcterms:modified xsi:type="dcterms:W3CDTF">2022-05-10T17:19:00Z</dcterms:modified>
</cp:coreProperties>
</file>