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33" w:rsidRDefault="00D71F34" w:rsidP="00CC2548">
      <w:pPr>
        <w:pStyle w:val="Title"/>
      </w:pPr>
      <w:r>
        <w:t xml:space="preserve">AHPCC Exec.  Free Church House, </w:t>
      </w:r>
      <w:r w:rsidR="0050676A">
        <w:t xml:space="preserve">London.  </w:t>
      </w:r>
      <w:r>
        <w:t>July 13, 2015</w:t>
      </w:r>
    </w:p>
    <w:p w:rsidR="00C94A9E" w:rsidRDefault="00C94A9E" w:rsidP="0050676A">
      <w:pPr>
        <w:pStyle w:val="Heading3"/>
      </w:pPr>
      <w:r>
        <w:t>Present</w:t>
      </w:r>
    </w:p>
    <w:p w:rsidR="00C94A9E" w:rsidRDefault="00977F44" w:rsidP="0050676A">
      <w:pPr>
        <w:pStyle w:val="NormalTextBelow"/>
      </w:pPr>
      <w:r>
        <w:t>Karen</w:t>
      </w:r>
      <w:r w:rsidR="009432E7">
        <w:t xml:space="preserve"> Murphy</w:t>
      </w:r>
      <w:r>
        <w:t xml:space="preserve"> (chair), Bob</w:t>
      </w:r>
      <w:r w:rsidR="009432E7">
        <w:t xml:space="preserve"> Whorton</w:t>
      </w:r>
      <w:r>
        <w:t xml:space="preserve">, </w:t>
      </w:r>
      <w:r w:rsidR="00C94A9E">
        <w:t>David</w:t>
      </w:r>
      <w:r w:rsidR="009432E7">
        <w:t xml:space="preserve"> Buck</w:t>
      </w:r>
      <w:r w:rsidR="00C94A9E">
        <w:t>, Liza</w:t>
      </w:r>
      <w:r w:rsidR="009432E7">
        <w:t xml:space="preserve"> Waller</w:t>
      </w:r>
      <w:r w:rsidR="00C94A9E">
        <w:t>, Margery</w:t>
      </w:r>
      <w:r w:rsidR="009432E7">
        <w:t xml:space="preserve"> Collin</w:t>
      </w:r>
      <w:r w:rsidR="00C94A9E">
        <w:t xml:space="preserve">, </w:t>
      </w:r>
      <w:r>
        <w:t>Markus</w:t>
      </w:r>
      <w:r w:rsidR="009432E7">
        <w:t xml:space="preserve"> Lange</w:t>
      </w:r>
      <w:r>
        <w:t xml:space="preserve">, </w:t>
      </w:r>
      <w:r w:rsidR="00C94A9E">
        <w:t>Matthew</w:t>
      </w:r>
      <w:r w:rsidR="009432E7">
        <w:t xml:space="preserve"> Hagan</w:t>
      </w:r>
      <w:r w:rsidR="00C94A9E">
        <w:t>, M</w:t>
      </w:r>
      <w:r>
        <w:t>ik</w:t>
      </w:r>
      <w:r w:rsidR="00C94A9E">
        <w:t>e</w:t>
      </w:r>
      <w:r w:rsidR="009432E7">
        <w:t xml:space="preserve"> Rattenbury</w:t>
      </w:r>
      <w:r>
        <w:t>,</w:t>
      </w:r>
      <w:r w:rsidRPr="00977F44">
        <w:t xml:space="preserve"> </w:t>
      </w:r>
      <w:r>
        <w:t>Nigel</w:t>
      </w:r>
      <w:r w:rsidR="009432E7">
        <w:t xml:space="preserve"> Mason</w:t>
      </w:r>
      <w:r>
        <w:t>, Sally</w:t>
      </w:r>
      <w:r w:rsidR="009432E7">
        <w:t xml:space="preserve"> Bedborough and</w:t>
      </w:r>
      <w:r>
        <w:t xml:space="preserve"> Tom</w:t>
      </w:r>
      <w:r w:rsidR="009432E7">
        <w:t xml:space="preserve"> Duncanson</w:t>
      </w:r>
      <w:r>
        <w:t>.</w:t>
      </w:r>
    </w:p>
    <w:p w:rsidR="00C94A9E" w:rsidRPr="00C94A9E" w:rsidRDefault="00C94A9E" w:rsidP="004B00F0">
      <w:pPr>
        <w:pStyle w:val="NormalText"/>
      </w:pPr>
      <w:r>
        <w:t>[</w:t>
      </w:r>
      <w:r w:rsidR="00A045FA">
        <w:t>Apologies</w:t>
      </w:r>
      <w:r w:rsidR="001828F1">
        <w:t xml:space="preserve">: </w:t>
      </w:r>
      <w:r>
        <w:t>Dawn</w:t>
      </w:r>
      <w:r w:rsidR="009432E7">
        <w:t xml:space="preserve"> Allan</w:t>
      </w:r>
      <w:r>
        <w:t>, Gary</w:t>
      </w:r>
      <w:r w:rsidR="009432E7">
        <w:t xml:space="preserve"> Windon and</w:t>
      </w:r>
      <w:r>
        <w:t xml:space="preserve"> </w:t>
      </w:r>
      <w:r w:rsidRPr="001828F1">
        <w:t>Richard</w:t>
      </w:r>
      <w:r w:rsidR="009432E7">
        <w:t xml:space="preserve"> Warhurst</w:t>
      </w:r>
      <w:r w:rsidR="00977F44">
        <w:t>.</w:t>
      </w:r>
      <w:r>
        <w:t>]</w:t>
      </w:r>
    </w:p>
    <w:p w:rsidR="004B00F0" w:rsidRPr="004B00F0" w:rsidRDefault="007C01F1" w:rsidP="0050676A">
      <w:pPr>
        <w:pStyle w:val="Heading2"/>
      </w:pPr>
      <w:r>
        <w:t xml:space="preserve">2015 </w:t>
      </w:r>
      <w:r w:rsidR="004B00F0">
        <w:t>Conference</w:t>
      </w:r>
    </w:p>
    <w:p w:rsidR="004B00F0" w:rsidRDefault="009432E7" w:rsidP="0050676A">
      <w:pPr>
        <w:pStyle w:val="NormalTextBelow"/>
      </w:pPr>
      <w:r>
        <w:t xml:space="preserve">Tom and Dawn took us through the </w:t>
      </w:r>
      <w:r w:rsidR="00A045FA">
        <w:t>e</w:t>
      </w:r>
      <w:r w:rsidR="00977F44">
        <w:t>valuations</w:t>
      </w:r>
      <w:r>
        <w:t xml:space="preserve">.  We then discussed suggested </w:t>
      </w:r>
      <w:r w:rsidR="004B00F0">
        <w:t>themes</w:t>
      </w:r>
      <w:r w:rsidR="00A045FA">
        <w:t xml:space="preserve"> and speakers for </w:t>
      </w:r>
      <w:r w:rsidR="0050676A">
        <w:t>next year.  The theme is likely to be</w:t>
      </w:r>
      <w:r>
        <w:t xml:space="preserve"> ‘The Body’ (covering touch, sexuality, physical contact and dignity); various speak</w:t>
      </w:r>
      <w:r w:rsidR="0050676A">
        <w:t>ers were suggested</w:t>
      </w:r>
      <w:r w:rsidR="00A045FA">
        <w:t xml:space="preserve"> – </w:t>
      </w:r>
      <w:r>
        <w:t>all to be firmed up a</w:t>
      </w:r>
      <w:r w:rsidR="00A045FA">
        <w:t>t the next meeting</w:t>
      </w:r>
    </w:p>
    <w:p w:rsidR="004B00F0" w:rsidRDefault="009432E7" w:rsidP="009432E7">
      <w:pPr>
        <w:pStyle w:val="NormalText"/>
      </w:pPr>
      <w:r>
        <w:t>We also discussed possible options for future conferences.</w:t>
      </w:r>
    </w:p>
    <w:p w:rsidR="004B00F0" w:rsidRDefault="0050676A" w:rsidP="002D436E">
      <w:pPr>
        <w:pStyle w:val="Heading2"/>
      </w:pPr>
      <w:r>
        <w:t>Website</w:t>
      </w:r>
    </w:p>
    <w:p w:rsidR="00D71F34" w:rsidRDefault="009432E7" w:rsidP="004B00F0">
      <w:pPr>
        <w:pStyle w:val="NormalText"/>
      </w:pPr>
      <w:r>
        <w:t xml:space="preserve">Mike fed back on </w:t>
      </w:r>
      <w:r w:rsidR="00A045FA">
        <w:t>the website and Facebook page</w:t>
      </w:r>
      <w:r>
        <w:t>: The f</w:t>
      </w:r>
      <w:r w:rsidR="00D71F34">
        <w:t xml:space="preserve">orum </w:t>
      </w:r>
      <w:r>
        <w:t xml:space="preserve">was getting a bit more </w:t>
      </w:r>
      <w:proofErr w:type="gramStart"/>
      <w:r w:rsidR="00D71F34">
        <w:t>use,</w:t>
      </w:r>
      <w:proofErr w:type="gramEnd"/>
      <w:r w:rsidR="00D71F34">
        <w:t xml:space="preserve"> Facebook </w:t>
      </w:r>
      <w:r>
        <w:t xml:space="preserve">was useful for </w:t>
      </w:r>
      <w:r w:rsidR="00D71F34">
        <w:t>alert</w:t>
      </w:r>
      <w:r>
        <w:t>ing members to new posts</w:t>
      </w:r>
      <w:r w:rsidR="00D71F34">
        <w:t>.</w:t>
      </w:r>
      <w:r>
        <w:t xml:space="preserve">  Mike planned some changes to the lay-out.</w:t>
      </w:r>
    </w:p>
    <w:p w:rsidR="006615AB" w:rsidRDefault="008400A4" w:rsidP="002D436E">
      <w:pPr>
        <w:pStyle w:val="Heading2"/>
      </w:pPr>
      <w:r>
        <w:t>UKBHC</w:t>
      </w:r>
    </w:p>
    <w:p w:rsidR="008400A4" w:rsidRDefault="009432E7" w:rsidP="004B00F0">
      <w:pPr>
        <w:pStyle w:val="NormalText"/>
      </w:pPr>
      <w:r>
        <w:t xml:space="preserve">Karen updated us on the latest proceedings, leading to discussion on professional registration, the Data Protection Act, </w:t>
      </w:r>
      <w:r w:rsidR="0050676A">
        <w:t>membership criteria and CPD aspects</w:t>
      </w:r>
    </w:p>
    <w:p w:rsidR="008400A4" w:rsidRPr="004B00F0" w:rsidRDefault="008400A4" w:rsidP="002D436E">
      <w:pPr>
        <w:pStyle w:val="Heading2"/>
      </w:pPr>
      <w:r>
        <w:t>Finance</w:t>
      </w:r>
    </w:p>
    <w:p w:rsidR="004B00F0" w:rsidRDefault="00A045FA" w:rsidP="004B00F0">
      <w:pPr>
        <w:pStyle w:val="NormalText"/>
      </w:pPr>
      <w:r>
        <w:t>Margery reported that the Association</w:t>
      </w:r>
      <w:r w:rsidR="009432E7">
        <w:t xml:space="preserve">’s </w:t>
      </w:r>
      <w:r>
        <w:t>accounts are in good shape, with few outstanding payments owed for the Conference</w:t>
      </w:r>
      <w:r w:rsidR="009432E7">
        <w:t>.</w:t>
      </w:r>
    </w:p>
    <w:p w:rsidR="004B00F0" w:rsidRDefault="008400A4" w:rsidP="002D436E">
      <w:pPr>
        <w:pStyle w:val="Heading2"/>
      </w:pPr>
      <w:r>
        <w:t xml:space="preserve">Standards and </w:t>
      </w:r>
      <w:r w:rsidR="002D436E">
        <w:t>c</w:t>
      </w:r>
      <w:r>
        <w:t>ompetencies</w:t>
      </w:r>
    </w:p>
    <w:p w:rsidR="00374AE1" w:rsidRPr="00374AE1" w:rsidRDefault="0050676A" w:rsidP="00374AE1">
      <w:pPr>
        <w:pStyle w:val="NormalText"/>
        <w:rPr>
          <w:lang w:val="en"/>
        </w:rPr>
      </w:pPr>
      <w:r>
        <w:rPr>
          <w:lang w:val="en"/>
        </w:rPr>
        <w:t>These need to be updated, and we discussed the best way forward to do this.</w:t>
      </w:r>
      <w:r w:rsidR="00374AE1">
        <w:rPr>
          <w:lang w:val="en"/>
        </w:rPr>
        <w:tab/>
      </w:r>
    </w:p>
    <w:p w:rsidR="004B00F0" w:rsidRPr="004B00F0" w:rsidRDefault="004B00F0" w:rsidP="0050676A">
      <w:pPr>
        <w:pStyle w:val="Heading2"/>
      </w:pPr>
      <w:r>
        <w:t>Membership</w:t>
      </w:r>
      <w:r w:rsidRPr="004B00F0">
        <w:t xml:space="preserve"> </w:t>
      </w:r>
      <w:r w:rsidRPr="006615AB">
        <w:t>report</w:t>
      </w:r>
    </w:p>
    <w:p w:rsidR="004B00F0" w:rsidRDefault="00A045FA" w:rsidP="004B00F0">
      <w:pPr>
        <w:pStyle w:val="NormalText"/>
      </w:pPr>
      <w:r>
        <w:t xml:space="preserve">Mike reported that we </w:t>
      </w:r>
      <w:r w:rsidR="0050676A">
        <w:t>now ha</w:t>
      </w:r>
      <w:r>
        <w:t xml:space="preserve">d </w:t>
      </w:r>
      <w:r w:rsidR="004B00F0">
        <w:t>153 members</w:t>
      </w:r>
      <w:r>
        <w:t xml:space="preserve"> and that the online members’ list had been updated</w:t>
      </w:r>
      <w:r w:rsidR="004B00F0">
        <w:t>.</w:t>
      </w:r>
    </w:p>
    <w:p w:rsidR="008400A4" w:rsidRDefault="008400A4" w:rsidP="002D436E">
      <w:pPr>
        <w:pStyle w:val="Heading2"/>
      </w:pPr>
      <w:r>
        <w:t xml:space="preserve">Regional </w:t>
      </w:r>
      <w:r w:rsidR="002D436E">
        <w:t>g</w:t>
      </w:r>
      <w:r>
        <w:t>roups</w:t>
      </w:r>
    </w:p>
    <w:p w:rsidR="00A045FA" w:rsidRPr="00A045FA" w:rsidRDefault="00A045FA" w:rsidP="00A045FA">
      <w:pPr>
        <w:pStyle w:val="NormalText"/>
        <w:rPr>
          <w:lang w:val="en"/>
        </w:rPr>
      </w:pPr>
      <w:r>
        <w:rPr>
          <w:lang w:val="en"/>
        </w:rPr>
        <w:t xml:space="preserve">Matthew, Markus, Liza and Sally fed back on the </w:t>
      </w:r>
      <w:r w:rsidR="0050676A">
        <w:rPr>
          <w:lang w:val="en"/>
        </w:rPr>
        <w:t xml:space="preserve">groups in </w:t>
      </w:r>
      <w:r>
        <w:rPr>
          <w:lang w:val="en"/>
        </w:rPr>
        <w:t>Northern Ireland</w:t>
      </w:r>
      <w:r w:rsidR="009432E7">
        <w:rPr>
          <w:lang w:val="en"/>
        </w:rPr>
        <w:t xml:space="preserve"> (volunteer chaplains had joined and were meeting together)</w:t>
      </w:r>
      <w:r>
        <w:rPr>
          <w:lang w:val="en"/>
        </w:rPr>
        <w:t>, London &amp; South-East</w:t>
      </w:r>
      <w:r w:rsidR="009432E7">
        <w:rPr>
          <w:lang w:val="en"/>
        </w:rPr>
        <w:t xml:space="preserve"> (planning to re-start following the Conference)</w:t>
      </w:r>
      <w:r>
        <w:rPr>
          <w:lang w:val="en"/>
        </w:rPr>
        <w:t xml:space="preserve">, and South-West and Wales </w:t>
      </w:r>
      <w:r w:rsidR="009432E7">
        <w:rPr>
          <w:lang w:val="en"/>
        </w:rPr>
        <w:t>(planning</w:t>
      </w:r>
      <w:r w:rsidR="0050676A">
        <w:rPr>
          <w:lang w:val="en"/>
        </w:rPr>
        <w:t xml:space="preserve"> a retreat together in October)</w:t>
      </w:r>
      <w:r>
        <w:rPr>
          <w:lang w:val="en"/>
        </w:rPr>
        <w:t>.</w:t>
      </w:r>
    </w:p>
    <w:p w:rsidR="008400A4" w:rsidRDefault="002D436E" w:rsidP="002D436E">
      <w:pPr>
        <w:pStyle w:val="Heading2"/>
      </w:pPr>
      <w:r>
        <w:t>Membership correspondence</w:t>
      </w:r>
    </w:p>
    <w:p w:rsidR="009432E7" w:rsidRDefault="009432E7" w:rsidP="009432E7">
      <w:pPr>
        <w:pStyle w:val="NormalText"/>
        <w:rPr>
          <w:lang w:val="en"/>
        </w:rPr>
      </w:pPr>
      <w:r>
        <w:rPr>
          <w:lang w:val="en"/>
        </w:rPr>
        <w:t>None</w:t>
      </w:r>
      <w:r w:rsidR="0050676A">
        <w:rPr>
          <w:lang w:val="en"/>
        </w:rPr>
        <w:t xml:space="preserve"> this time</w:t>
      </w:r>
    </w:p>
    <w:p w:rsidR="008400A4" w:rsidRDefault="0050676A" w:rsidP="0050676A">
      <w:pPr>
        <w:pStyle w:val="Heading2"/>
      </w:pPr>
      <w:r>
        <w:t>Other chaplaincy and palliative care organisations</w:t>
      </w:r>
    </w:p>
    <w:p w:rsidR="0050676A" w:rsidRDefault="0050676A" w:rsidP="0050676A">
      <w:pPr>
        <w:pStyle w:val="NormalText"/>
        <w:rPr>
          <w:lang w:val="en"/>
        </w:rPr>
      </w:pPr>
      <w:r>
        <w:rPr>
          <w:lang w:val="en"/>
        </w:rPr>
        <w:t>As Richard is standing down, David agreed to represent us here as observer at the HCFBG</w:t>
      </w:r>
    </w:p>
    <w:p w:rsidR="008400A4" w:rsidRDefault="004B00F0" w:rsidP="002D436E">
      <w:pPr>
        <w:pStyle w:val="Heading2"/>
      </w:pPr>
      <w:r>
        <w:t xml:space="preserve">Other </w:t>
      </w:r>
      <w:r w:rsidR="002D436E">
        <w:t>c</w:t>
      </w:r>
      <w:r>
        <w:t>orrespondence</w:t>
      </w:r>
    </w:p>
    <w:p w:rsidR="0050676A" w:rsidRDefault="0050676A" w:rsidP="004B00F0">
      <w:pPr>
        <w:pStyle w:val="NormalText"/>
      </w:pPr>
      <w:r>
        <w:t xml:space="preserve">The </w:t>
      </w:r>
      <w:r w:rsidR="000C2C82">
        <w:t xml:space="preserve">HospiceUK Conference </w:t>
      </w:r>
      <w:r>
        <w:t xml:space="preserve">has offered the AHPCC a place </w:t>
      </w:r>
      <w:r w:rsidR="000C2C82">
        <w:tab/>
      </w:r>
      <w:r>
        <w:t>- still to decide who will represent us.</w:t>
      </w:r>
    </w:p>
    <w:p w:rsidR="0050676A" w:rsidRDefault="0050676A" w:rsidP="0050676A">
      <w:pPr>
        <w:pStyle w:val="Heading3"/>
      </w:pPr>
      <w:r>
        <w:t>AOB</w:t>
      </w:r>
      <w:bookmarkStart w:id="0" w:name="_GoBack"/>
      <w:bookmarkEnd w:id="0"/>
    </w:p>
    <w:p w:rsidR="007C01F1" w:rsidRPr="001828F1" w:rsidRDefault="0050676A" w:rsidP="007C01F1">
      <w:pPr>
        <w:pStyle w:val="NormalText"/>
      </w:pPr>
      <w:r>
        <w:t xml:space="preserve">The next </w:t>
      </w:r>
      <w:r w:rsidR="00B078C0">
        <w:t>meeting</w:t>
      </w:r>
      <w:r>
        <w:t xml:space="preserve"> is likely to be in mid-</w:t>
      </w:r>
      <w:r w:rsidR="00B078C0">
        <w:t xml:space="preserve">October, </w:t>
      </w:r>
      <w:r>
        <w:t xml:space="preserve">in either </w:t>
      </w:r>
      <w:r w:rsidR="00B078C0">
        <w:t>Bristol or Birmingham</w:t>
      </w:r>
      <w:r>
        <w:t>.</w:t>
      </w:r>
    </w:p>
    <w:sectPr w:rsidR="007C01F1" w:rsidRPr="001828F1" w:rsidSect="006615AB">
      <w:pgSz w:w="11906" w:h="16838" w:code="9"/>
      <w:pgMar w:top="1080" w:right="1080" w:bottom="72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E69C5"/>
    <w:multiLevelType w:val="hybridMultilevel"/>
    <w:tmpl w:val="27DC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91978"/>
    <w:multiLevelType w:val="hybridMultilevel"/>
    <w:tmpl w:val="6A7C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05980"/>
    <w:multiLevelType w:val="hybridMultilevel"/>
    <w:tmpl w:val="72FCB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D5ECB"/>
    <w:multiLevelType w:val="hybridMultilevel"/>
    <w:tmpl w:val="A8985A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F34"/>
    <w:rsid w:val="000C2C82"/>
    <w:rsid w:val="000F608E"/>
    <w:rsid w:val="001828F1"/>
    <w:rsid w:val="002D436E"/>
    <w:rsid w:val="00374AE1"/>
    <w:rsid w:val="004B00F0"/>
    <w:rsid w:val="0050676A"/>
    <w:rsid w:val="00511E6A"/>
    <w:rsid w:val="005D7278"/>
    <w:rsid w:val="0064243B"/>
    <w:rsid w:val="006615AB"/>
    <w:rsid w:val="007C01F1"/>
    <w:rsid w:val="007C3FCE"/>
    <w:rsid w:val="008400A4"/>
    <w:rsid w:val="00840F1D"/>
    <w:rsid w:val="009432E7"/>
    <w:rsid w:val="00977F44"/>
    <w:rsid w:val="00A045FA"/>
    <w:rsid w:val="00AA5165"/>
    <w:rsid w:val="00B078C0"/>
    <w:rsid w:val="00B259D2"/>
    <w:rsid w:val="00C94A9E"/>
    <w:rsid w:val="00CC2548"/>
    <w:rsid w:val="00D03533"/>
    <w:rsid w:val="00D71F34"/>
    <w:rsid w:val="00E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6615AB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2"/>
      <w:szCs w:val="32"/>
      <w:u w:val="single"/>
    </w:rPr>
  </w:style>
  <w:style w:type="paragraph" w:styleId="Heading2">
    <w:name w:val="heading 2"/>
    <w:basedOn w:val="Normal"/>
    <w:next w:val="NormalText"/>
    <w:qFormat/>
    <w:rsid w:val="002D436E"/>
    <w:pPr>
      <w:keepNext/>
      <w:tabs>
        <w:tab w:val="left" w:pos="5760"/>
        <w:tab w:val="right" w:pos="9720"/>
      </w:tabs>
      <w:spacing w:before="360"/>
      <w:jc w:val="left"/>
      <w:outlineLvl w:val="1"/>
    </w:pPr>
    <w:rPr>
      <w:rFonts w:cs="Arial"/>
      <w:b/>
      <w:bCs/>
      <w:iCs/>
      <w:color w:val="365F91" w:themeColor="accent1" w:themeShade="BF"/>
      <w:sz w:val="26"/>
      <w:szCs w:val="28"/>
      <w:lang w:val="en"/>
    </w:rPr>
  </w:style>
  <w:style w:type="paragraph" w:styleId="Heading3">
    <w:name w:val="heading 3"/>
    <w:basedOn w:val="Heading2"/>
    <w:next w:val="NormalText"/>
    <w:qFormat/>
    <w:rsid w:val="006615AB"/>
    <w:pPr>
      <w:spacing w:before="120"/>
      <w:outlineLvl w:val="2"/>
    </w:p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6615AB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2"/>
      <w:szCs w:val="32"/>
      <w:u w:val="single"/>
    </w:rPr>
  </w:style>
  <w:style w:type="paragraph" w:styleId="Heading2">
    <w:name w:val="heading 2"/>
    <w:basedOn w:val="Normal"/>
    <w:next w:val="NormalText"/>
    <w:qFormat/>
    <w:rsid w:val="002D436E"/>
    <w:pPr>
      <w:keepNext/>
      <w:tabs>
        <w:tab w:val="left" w:pos="5760"/>
        <w:tab w:val="right" w:pos="9720"/>
      </w:tabs>
      <w:spacing w:before="360"/>
      <w:jc w:val="left"/>
      <w:outlineLvl w:val="1"/>
    </w:pPr>
    <w:rPr>
      <w:rFonts w:cs="Arial"/>
      <w:b/>
      <w:bCs/>
      <w:iCs/>
      <w:color w:val="365F91" w:themeColor="accent1" w:themeShade="BF"/>
      <w:sz w:val="26"/>
      <w:szCs w:val="28"/>
      <w:lang w:val="en"/>
    </w:rPr>
  </w:style>
  <w:style w:type="paragraph" w:styleId="Heading3">
    <w:name w:val="heading 3"/>
    <w:basedOn w:val="Heading2"/>
    <w:next w:val="NormalText"/>
    <w:qFormat/>
    <w:rsid w:val="006615AB"/>
    <w:pPr>
      <w:spacing w:before="120"/>
      <w:outlineLvl w:val="2"/>
    </w:p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31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3</cp:revision>
  <dcterms:created xsi:type="dcterms:W3CDTF">2015-09-12T18:37:00Z</dcterms:created>
  <dcterms:modified xsi:type="dcterms:W3CDTF">2015-09-12T19:08:00Z</dcterms:modified>
</cp:coreProperties>
</file>